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BD" w:rsidRPr="005B599E" w:rsidRDefault="002030BD" w:rsidP="004052BC">
      <w:pPr>
        <w:jc w:val="center"/>
        <w:rPr>
          <w:rFonts w:ascii="仿宋_GB2312" w:eastAsia="仿宋_GB2312"/>
          <w:sz w:val="32"/>
          <w:szCs w:val="32"/>
        </w:rPr>
      </w:pPr>
    </w:p>
    <w:p w:rsidR="002030BD" w:rsidRPr="005B599E" w:rsidRDefault="002030BD" w:rsidP="004052BC">
      <w:pPr>
        <w:jc w:val="center"/>
        <w:rPr>
          <w:rFonts w:ascii="仿宋_GB2312" w:eastAsia="仿宋_GB2312"/>
          <w:sz w:val="32"/>
          <w:szCs w:val="32"/>
        </w:rPr>
      </w:pPr>
    </w:p>
    <w:p w:rsidR="002030BD" w:rsidRDefault="002030BD" w:rsidP="004052BC">
      <w:pPr>
        <w:jc w:val="center"/>
        <w:rPr>
          <w:rFonts w:ascii="仿宋_GB2312" w:eastAsia="仿宋_GB2312"/>
          <w:sz w:val="32"/>
          <w:szCs w:val="32"/>
        </w:rPr>
      </w:pPr>
    </w:p>
    <w:p w:rsidR="002030BD" w:rsidRDefault="002030BD" w:rsidP="004052BC">
      <w:pPr>
        <w:jc w:val="center"/>
        <w:rPr>
          <w:rFonts w:ascii="仿宋_GB2312" w:eastAsia="仿宋_GB2312"/>
          <w:sz w:val="32"/>
          <w:szCs w:val="32"/>
        </w:rPr>
      </w:pPr>
    </w:p>
    <w:p w:rsidR="002030BD" w:rsidRDefault="002030BD" w:rsidP="004052BC">
      <w:pPr>
        <w:jc w:val="center"/>
        <w:rPr>
          <w:rFonts w:ascii="仿宋_GB2312" w:eastAsia="仿宋_GB2312"/>
          <w:sz w:val="32"/>
          <w:szCs w:val="32"/>
        </w:rPr>
      </w:pPr>
    </w:p>
    <w:p w:rsidR="002030BD" w:rsidRDefault="002030BD" w:rsidP="004052BC">
      <w:pPr>
        <w:jc w:val="center"/>
        <w:rPr>
          <w:rFonts w:ascii="仿宋_GB2312" w:eastAsia="仿宋_GB2312"/>
          <w:sz w:val="32"/>
          <w:szCs w:val="32"/>
        </w:rPr>
      </w:pPr>
    </w:p>
    <w:p w:rsidR="002030BD" w:rsidRPr="00AA32CE" w:rsidRDefault="002030BD" w:rsidP="004052BC">
      <w:pPr>
        <w:jc w:val="center"/>
        <w:rPr>
          <w:rFonts w:ascii="仿宋_GB2312" w:eastAsia="仿宋_GB2312" w:hAnsi="仿宋"/>
          <w:sz w:val="32"/>
          <w:szCs w:val="32"/>
        </w:rPr>
      </w:pPr>
      <w:r w:rsidRPr="00AA32CE">
        <w:rPr>
          <w:rFonts w:ascii="仿宋_GB2312" w:eastAsia="仿宋_GB2312" w:hAnsi="仿宋" w:hint="eastAsia"/>
          <w:sz w:val="32"/>
          <w:szCs w:val="32"/>
        </w:rPr>
        <w:t>院委宣〔201</w:t>
      </w:r>
      <w:r w:rsidR="000256AB" w:rsidRPr="00AA32CE">
        <w:rPr>
          <w:rFonts w:ascii="仿宋_GB2312" w:eastAsia="仿宋_GB2312" w:hAnsi="仿宋" w:hint="eastAsia"/>
          <w:sz w:val="32"/>
          <w:szCs w:val="32"/>
        </w:rPr>
        <w:t>9</w:t>
      </w:r>
      <w:r w:rsidR="00B76E87" w:rsidRPr="00AA32CE">
        <w:rPr>
          <w:rFonts w:ascii="仿宋_GB2312" w:eastAsia="仿宋_GB2312" w:hint="eastAsia"/>
          <w:sz w:val="32"/>
          <w:szCs w:val="32"/>
        </w:rPr>
        <w:t>〕</w:t>
      </w:r>
      <w:r w:rsidR="000256AB" w:rsidRPr="00AA32CE">
        <w:rPr>
          <w:rFonts w:ascii="仿宋_GB2312" w:eastAsia="仿宋_GB2312" w:hint="eastAsia"/>
          <w:sz w:val="32"/>
          <w:szCs w:val="32"/>
        </w:rPr>
        <w:t>1</w:t>
      </w:r>
      <w:r w:rsidRPr="00AA32CE">
        <w:rPr>
          <w:rFonts w:ascii="仿宋_GB2312" w:eastAsia="仿宋_GB2312" w:hAnsi="仿宋" w:hint="eastAsia"/>
          <w:sz w:val="32"/>
          <w:szCs w:val="32"/>
        </w:rPr>
        <w:t>号</w:t>
      </w:r>
    </w:p>
    <w:p w:rsidR="002030BD" w:rsidRDefault="002030BD" w:rsidP="004052BC">
      <w:pPr>
        <w:jc w:val="center"/>
        <w:rPr>
          <w:rFonts w:ascii="仿宋_GB2312" w:eastAsia="仿宋_GB2312"/>
          <w:sz w:val="32"/>
          <w:szCs w:val="32"/>
        </w:rPr>
      </w:pPr>
    </w:p>
    <w:p w:rsidR="002030BD" w:rsidRDefault="002030BD" w:rsidP="004052BC">
      <w:pPr>
        <w:jc w:val="center"/>
        <w:rPr>
          <w:rFonts w:ascii="仿宋_GB2312" w:eastAsia="仿宋_GB2312"/>
          <w:sz w:val="32"/>
          <w:szCs w:val="32"/>
        </w:rPr>
      </w:pPr>
    </w:p>
    <w:p w:rsidR="00C877CA" w:rsidRDefault="00CD188C" w:rsidP="00C877CA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877CA">
        <w:rPr>
          <w:rFonts w:ascii="方正小标宋简体" w:eastAsia="方正小标宋简体" w:hAnsi="黑体" w:hint="eastAsia"/>
          <w:sz w:val="44"/>
          <w:szCs w:val="44"/>
        </w:rPr>
        <w:t>关于</w:t>
      </w:r>
      <w:r w:rsidR="002030BD" w:rsidRPr="00C877CA">
        <w:rPr>
          <w:rFonts w:ascii="方正小标宋简体" w:eastAsia="方正小标宋简体" w:hAnsi="黑体" w:hint="eastAsia"/>
          <w:sz w:val="44"/>
          <w:szCs w:val="44"/>
        </w:rPr>
        <w:t>开展</w:t>
      </w:r>
      <w:r w:rsidRPr="00C877CA">
        <w:rPr>
          <w:rFonts w:ascii="方正小标宋简体" w:eastAsia="方正小标宋简体" w:hAnsi="黑体" w:hint="eastAsia"/>
          <w:sz w:val="44"/>
          <w:szCs w:val="44"/>
        </w:rPr>
        <w:t>“礼敬中华优秀传统文化”</w:t>
      </w:r>
    </w:p>
    <w:p w:rsidR="00CD188C" w:rsidRPr="00C877CA" w:rsidRDefault="00CD188C" w:rsidP="00C877CA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C877CA">
        <w:rPr>
          <w:rFonts w:ascii="方正小标宋简体" w:eastAsia="方正小标宋简体" w:hAnsi="黑体" w:hint="eastAsia"/>
          <w:sz w:val="44"/>
          <w:szCs w:val="44"/>
        </w:rPr>
        <w:t>系列活动的通知</w:t>
      </w:r>
    </w:p>
    <w:p w:rsidR="00303636" w:rsidRDefault="00303636" w:rsidP="00303636">
      <w:pPr>
        <w:jc w:val="left"/>
        <w:rPr>
          <w:rFonts w:ascii="仿宋" w:eastAsia="仿宋" w:hAnsi="仿宋"/>
          <w:sz w:val="32"/>
          <w:szCs w:val="32"/>
        </w:rPr>
      </w:pPr>
    </w:p>
    <w:p w:rsidR="00303636" w:rsidRPr="001D2EEF" w:rsidRDefault="00303636" w:rsidP="003A643C">
      <w:pPr>
        <w:spacing w:line="660" w:lineRule="exact"/>
        <w:jc w:val="left"/>
        <w:rPr>
          <w:rFonts w:ascii="仿宋_GB2312" w:eastAsia="仿宋_GB2312" w:hAnsi="仿宋"/>
          <w:sz w:val="32"/>
          <w:szCs w:val="32"/>
        </w:rPr>
      </w:pPr>
      <w:r w:rsidRPr="001D2EEF">
        <w:rPr>
          <w:rFonts w:ascii="仿宋_GB2312" w:eastAsia="仿宋_GB2312" w:hAnsi="仿宋" w:hint="eastAsia"/>
          <w:sz w:val="32"/>
          <w:szCs w:val="32"/>
        </w:rPr>
        <w:t>各总支</w:t>
      </w:r>
      <w:r w:rsidR="00785EF1" w:rsidRPr="001D2EEF">
        <w:rPr>
          <w:rFonts w:ascii="仿宋_GB2312" w:eastAsia="仿宋_GB2312" w:hAnsi="仿宋" w:hint="eastAsia"/>
          <w:sz w:val="32"/>
          <w:szCs w:val="32"/>
        </w:rPr>
        <w:t>、</w:t>
      </w:r>
      <w:r w:rsidRPr="001D2EEF">
        <w:rPr>
          <w:rFonts w:ascii="仿宋_GB2312" w:eastAsia="仿宋_GB2312" w:hAnsi="仿宋" w:hint="eastAsia"/>
          <w:sz w:val="32"/>
          <w:szCs w:val="32"/>
        </w:rPr>
        <w:t>直属支部：</w:t>
      </w:r>
    </w:p>
    <w:p w:rsidR="00CD188C" w:rsidRPr="001D2EEF" w:rsidRDefault="00CD188C" w:rsidP="003A643C">
      <w:pPr>
        <w:spacing w:line="6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D2EEF">
        <w:rPr>
          <w:rFonts w:ascii="仿宋_GB2312" w:eastAsia="仿宋_GB2312" w:hAnsi="仿宋" w:hint="eastAsia"/>
          <w:sz w:val="32"/>
          <w:szCs w:val="32"/>
        </w:rPr>
        <w:t>为深入贯彻落</w:t>
      </w:r>
      <w:proofErr w:type="gramStart"/>
      <w:r w:rsidRPr="001D2EEF">
        <w:rPr>
          <w:rFonts w:ascii="仿宋_GB2312" w:eastAsia="仿宋_GB2312" w:hAnsi="仿宋" w:hint="eastAsia"/>
          <w:sz w:val="32"/>
          <w:szCs w:val="32"/>
        </w:rPr>
        <w:t>实习近</w:t>
      </w:r>
      <w:proofErr w:type="gramEnd"/>
      <w:r w:rsidRPr="001D2EEF">
        <w:rPr>
          <w:rFonts w:ascii="仿宋_GB2312" w:eastAsia="仿宋_GB2312" w:hAnsi="仿宋" w:hint="eastAsia"/>
          <w:sz w:val="32"/>
          <w:szCs w:val="32"/>
        </w:rPr>
        <w:t>平新时代中国特色社会主义思想和党的十九大精神，全面落实全国教育大会各项工作部署，进一步推动中华优秀传统文化创造性转化、创新性发展，不断增强中国特色社会主义文化自信，</w:t>
      </w:r>
      <w:r w:rsidR="00154C5A" w:rsidRPr="001D2EEF">
        <w:rPr>
          <w:rFonts w:ascii="仿宋_GB2312" w:eastAsia="仿宋_GB2312" w:hAnsi="仿宋" w:hint="eastAsia"/>
          <w:sz w:val="32"/>
          <w:szCs w:val="32"/>
        </w:rPr>
        <w:t>根据《省教育厅办公室关于组织参加第五届全国高校“礼敬中华优秀传统文化”系列活动的通知》（</w:t>
      </w:r>
      <w:proofErr w:type="gramStart"/>
      <w:r w:rsidR="00154C5A" w:rsidRPr="001D2EEF">
        <w:rPr>
          <w:rFonts w:ascii="仿宋_GB2312" w:eastAsia="仿宋_GB2312" w:hAnsi="仿宋" w:hint="eastAsia"/>
          <w:sz w:val="32"/>
          <w:szCs w:val="32"/>
        </w:rPr>
        <w:t>苏教办社</w:t>
      </w:r>
      <w:proofErr w:type="gramEnd"/>
      <w:r w:rsidR="00154C5A" w:rsidRPr="001D2EEF">
        <w:rPr>
          <w:rFonts w:ascii="仿宋_GB2312" w:eastAsia="仿宋_GB2312" w:hAnsi="仿宋" w:hint="eastAsia"/>
          <w:sz w:val="32"/>
          <w:szCs w:val="32"/>
        </w:rPr>
        <w:t>政函〔2018〕35号）文件精神，学校决定开展“礼敬中华优秀传统文化”系列活动，现将有关事项通知如下</w:t>
      </w:r>
      <w:r w:rsidRPr="001D2EEF">
        <w:rPr>
          <w:rFonts w:ascii="仿宋_GB2312" w:eastAsia="仿宋_GB2312" w:hAnsi="仿宋" w:hint="eastAsia"/>
          <w:sz w:val="32"/>
          <w:szCs w:val="32"/>
        </w:rPr>
        <w:t>。</w:t>
      </w:r>
    </w:p>
    <w:p w:rsidR="003A643C" w:rsidRDefault="003A643C" w:rsidP="003A643C">
      <w:pPr>
        <w:spacing w:line="6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CD188C" w:rsidRPr="001D2EEF" w:rsidRDefault="00CD188C" w:rsidP="003A643C">
      <w:pPr>
        <w:spacing w:line="6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D2EEF">
        <w:rPr>
          <w:rFonts w:ascii="黑体" w:eastAsia="黑体" w:hAnsi="黑体" w:hint="eastAsia"/>
          <w:sz w:val="32"/>
          <w:szCs w:val="32"/>
        </w:rPr>
        <w:lastRenderedPageBreak/>
        <w:t>一、活动主题</w:t>
      </w:r>
    </w:p>
    <w:p w:rsidR="00CD188C" w:rsidRPr="001D2EEF" w:rsidRDefault="00CD188C" w:rsidP="003A643C">
      <w:pPr>
        <w:spacing w:line="6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D2EEF">
        <w:rPr>
          <w:rFonts w:ascii="仿宋_GB2312" w:eastAsia="仿宋_GB2312" w:hAnsi="仿宋" w:hint="eastAsia"/>
          <w:sz w:val="32"/>
          <w:szCs w:val="32"/>
        </w:rPr>
        <w:t>“爱国心、奉献情、奋斗行”——礼敬中华优秀传统文化。</w:t>
      </w:r>
    </w:p>
    <w:p w:rsidR="00CD188C" w:rsidRPr="001D2EEF" w:rsidRDefault="00CD188C" w:rsidP="003A643C">
      <w:pPr>
        <w:spacing w:line="6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D2EEF">
        <w:rPr>
          <w:rFonts w:ascii="黑体" w:eastAsia="黑体" w:hAnsi="黑体" w:hint="eastAsia"/>
          <w:sz w:val="32"/>
          <w:szCs w:val="32"/>
        </w:rPr>
        <w:t>二、活动目的</w:t>
      </w:r>
    </w:p>
    <w:p w:rsidR="00CD188C" w:rsidRPr="001D2EEF" w:rsidRDefault="00CD188C" w:rsidP="003A643C">
      <w:pPr>
        <w:spacing w:line="6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D2EEF">
        <w:rPr>
          <w:rFonts w:ascii="仿宋_GB2312" w:eastAsia="仿宋_GB2312" w:hAnsi="仿宋" w:hint="eastAsia"/>
          <w:sz w:val="32"/>
          <w:szCs w:val="32"/>
        </w:rPr>
        <w:t>通过举办系列活动，深入挖掘中华优秀传统文化中所蕴含的胸怀大局、心有大我的爱国情怀，艰苦创业、玉汝于成的奋斗精神，扎根实际、勇攀高峰的创新精神，公而忘私、埋头深耕的奉献精神，教育引导广大师生在新时代自觉弘扬</w:t>
      </w:r>
      <w:proofErr w:type="gramStart"/>
      <w:r w:rsidRPr="001D2EEF"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 w:rsidRPr="001D2EEF">
        <w:rPr>
          <w:rFonts w:ascii="仿宋_GB2312" w:eastAsia="仿宋_GB2312" w:hAnsi="仿宋" w:hint="eastAsia"/>
          <w:sz w:val="32"/>
          <w:szCs w:val="32"/>
        </w:rPr>
        <w:t>爱国奋斗精神，做爱国奋斗精神的传承者、党和国家事业的接班人、民族复兴大任的时代新人。</w:t>
      </w:r>
    </w:p>
    <w:p w:rsidR="00CD188C" w:rsidRPr="001D2EEF" w:rsidRDefault="00CD188C" w:rsidP="003A643C">
      <w:pPr>
        <w:spacing w:line="66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D2EEF">
        <w:rPr>
          <w:rFonts w:ascii="黑体" w:eastAsia="黑体" w:hAnsi="黑体" w:hint="eastAsia"/>
          <w:sz w:val="32"/>
          <w:szCs w:val="32"/>
        </w:rPr>
        <w:t>三、活动内容</w:t>
      </w:r>
    </w:p>
    <w:p w:rsidR="00CD188C" w:rsidRPr="001D2EEF" w:rsidRDefault="00EF61AC" w:rsidP="003A643C">
      <w:pPr>
        <w:spacing w:line="6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D2EEF">
        <w:rPr>
          <w:rFonts w:ascii="仿宋_GB2312" w:eastAsia="仿宋_GB2312" w:hAnsi="仿宋" w:hint="eastAsia"/>
          <w:sz w:val="32"/>
          <w:szCs w:val="32"/>
        </w:rPr>
        <w:t>1、</w:t>
      </w:r>
      <w:r w:rsidR="00CD188C" w:rsidRPr="001D2EEF">
        <w:rPr>
          <w:rFonts w:ascii="仿宋_GB2312" w:eastAsia="仿宋_GB2312" w:hAnsi="仿宋" w:hint="eastAsia"/>
          <w:sz w:val="32"/>
          <w:szCs w:val="32"/>
        </w:rPr>
        <w:t>注重教育阐释。充分发挥课堂主渠道作用，加强课程思政、</w:t>
      </w:r>
      <w:proofErr w:type="gramStart"/>
      <w:r w:rsidR="00CD188C" w:rsidRPr="001D2EEF">
        <w:rPr>
          <w:rFonts w:ascii="仿宋_GB2312" w:eastAsia="仿宋_GB2312" w:hAnsi="仿宋" w:hint="eastAsia"/>
          <w:sz w:val="32"/>
          <w:szCs w:val="32"/>
        </w:rPr>
        <w:t>专业思政建设</w:t>
      </w:r>
      <w:proofErr w:type="gramEnd"/>
      <w:r w:rsidR="00CD188C" w:rsidRPr="001D2EEF">
        <w:rPr>
          <w:rFonts w:ascii="仿宋_GB2312" w:eastAsia="仿宋_GB2312" w:hAnsi="仿宋" w:hint="eastAsia"/>
          <w:sz w:val="32"/>
          <w:szCs w:val="32"/>
        </w:rPr>
        <w:t>，把爱国奋斗精神有机融入思想政治理论课、哲学社会科学及相关学科专业课程。深化爱国奋斗精神研究阐释，总结提炼学校改革发展历史中的爱国奋斗精神元素，不断凝练新时代爱国奋斗精神的文化内涵和时代意义。开展专题研修培训，将爱国奋斗精神作为知识分子国情研修、业务培训的重要内容，引导他们与党同心同德、爱国报国。组织学习研讨，通过报告会、座谈会、学生主题班会、党支部“三会一课”等，引导师生大力弘扬爱国奋斗精神，把个人理想融入国家发展伟业，切实增强对党和国家奋斗目标的思想认同、情感认同、价值认同。</w:t>
      </w:r>
    </w:p>
    <w:p w:rsidR="00CD188C" w:rsidRPr="001D2EEF" w:rsidRDefault="00EF61AC" w:rsidP="003A643C">
      <w:pPr>
        <w:spacing w:line="66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D2EEF">
        <w:rPr>
          <w:rFonts w:ascii="仿宋_GB2312" w:eastAsia="仿宋_GB2312" w:hAnsi="仿宋" w:hint="eastAsia"/>
          <w:sz w:val="32"/>
          <w:szCs w:val="32"/>
        </w:rPr>
        <w:t>2、</w:t>
      </w:r>
      <w:r w:rsidR="00CD188C" w:rsidRPr="001D2EEF">
        <w:rPr>
          <w:rFonts w:ascii="仿宋_GB2312" w:eastAsia="仿宋_GB2312" w:hAnsi="仿宋" w:hint="eastAsia"/>
          <w:sz w:val="32"/>
          <w:szCs w:val="32"/>
        </w:rPr>
        <w:t>丰富校园文化。拓展课堂内外、网上网下爱国奋斗教育</w:t>
      </w:r>
      <w:r w:rsidR="00CD188C" w:rsidRPr="001D2EEF">
        <w:rPr>
          <w:rFonts w:ascii="仿宋_GB2312" w:eastAsia="仿宋_GB2312" w:hAnsi="仿宋" w:hint="eastAsia"/>
          <w:sz w:val="32"/>
          <w:szCs w:val="32"/>
        </w:rPr>
        <w:lastRenderedPageBreak/>
        <w:t>平台载体，营造浓郁的校园文化氛围，使师生处处受到爱国奋斗精神的感染。充分利用校史馆、图书馆、档案馆、展览馆</w:t>
      </w:r>
      <w:bookmarkStart w:id="0" w:name="_GoBack"/>
      <w:bookmarkEnd w:id="0"/>
      <w:r w:rsidR="00CD188C" w:rsidRPr="001D2EEF">
        <w:rPr>
          <w:rFonts w:ascii="仿宋_GB2312" w:eastAsia="仿宋_GB2312" w:hAnsi="仿宋" w:hint="eastAsia"/>
          <w:sz w:val="32"/>
          <w:szCs w:val="32"/>
        </w:rPr>
        <w:t>等育人载体，深入挖掘校内的历史遗迹、文化遗产、景观景点和校史、院史、学科史、人物史等教育资源，运用电影、电视、歌曲、戏剧、小说、诵读、动漫、微电影、公益广告等多种艺术形式，讲好老一辈知识分子和新时代优秀知识分子的感人事迹，激发广大师生的爱国情怀、奉献精神和奋斗活力，让师生读懂典型的精神，感受榜样的力量，看清前进的方向。</w:t>
      </w:r>
    </w:p>
    <w:p w:rsidR="00CD188C" w:rsidRPr="001D2EEF" w:rsidRDefault="00EF61AC" w:rsidP="003A643C">
      <w:pPr>
        <w:spacing w:line="6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D2EEF">
        <w:rPr>
          <w:rFonts w:ascii="仿宋_GB2312" w:eastAsia="仿宋_GB2312" w:hAnsi="仿宋" w:hint="eastAsia"/>
          <w:sz w:val="32"/>
          <w:szCs w:val="32"/>
        </w:rPr>
        <w:t>3、</w:t>
      </w:r>
      <w:r w:rsidR="00CD188C" w:rsidRPr="001D2EEF">
        <w:rPr>
          <w:rFonts w:ascii="仿宋_GB2312" w:eastAsia="仿宋_GB2312" w:hAnsi="仿宋" w:hint="eastAsia"/>
          <w:sz w:val="32"/>
          <w:szCs w:val="32"/>
        </w:rPr>
        <w:t>加强社会实践。结合深入开展以改</w:t>
      </w:r>
      <w:r w:rsidR="00785EF1" w:rsidRPr="001D2EEF">
        <w:rPr>
          <w:rFonts w:ascii="仿宋_GB2312" w:eastAsia="仿宋_GB2312" w:hAnsi="仿宋" w:hint="eastAsia"/>
          <w:sz w:val="32"/>
          <w:szCs w:val="32"/>
        </w:rPr>
        <w:t>革</w:t>
      </w:r>
      <w:r w:rsidR="00CD188C" w:rsidRPr="001D2EEF">
        <w:rPr>
          <w:rFonts w:ascii="仿宋_GB2312" w:eastAsia="仿宋_GB2312" w:hAnsi="仿宋" w:hint="eastAsia"/>
          <w:sz w:val="32"/>
          <w:szCs w:val="32"/>
        </w:rPr>
        <w:t>开放40周年、建国70周年为主题的</w:t>
      </w:r>
      <w:proofErr w:type="gramStart"/>
      <w:r w:rsidR="00CD188C" w:rsidRPr="001D2EEF">
        <w:rPr>
          <w:rFonts w:ascii="仿宋_GB2312" w:eastAsia="仿宋_GB2312" w:hAnsi="仿宋" w:hint="eastAsia"/>
          <w:sz w:val="32"/>
          <w:szCs w:val="32"/>
        </w:rPr>
        <w:t>研</w:t>
      </w:r>
      <w:proofErr w:type="gramEnd"/>
      <w:r w:rsidR="00CD188C" w:rsidRPr="001D2EEF">
        <w:rPr>
          <w:rFonts w:ascii="仿宋_GB2312" w:eastAsia="仿宋_GB2312" w:hAnsi="仿宋" w:hint="eastAsia"/>
          <w:sz w:val="32"/>
          <w:szCs w:val="32"/>
        </w:rPr>
        <w:t>学实践活动，广泛开展社会实践、创业就业、岗位建功“爱国奋斗行”，激发师生创新创造活力、爱国奋斗激情，引导广大师生立足本职、建功立业，鼓励支持广大毕业生到中西部地区、东北地区和艰苦边远地区就业创业，自觉在经济社会各项建设事业中激扬青春、奉献社会。</w:t>
      </w:r>
    </w:p>
    <w:p w:rsidR="00EF61AC" w:rsidRPr="001D2EEF" w:rsidRDefault="00FE40AC" w:rsidP="003A643C">
      <w:pPr>
        <w:spacing w:line="68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1D2EEF">
        <w:rPr>
          <w:rFonts w:ascii="黑体" w:eastAsia="黑体" w:hAnsi="黑体" w:hint="eastAsia"/>
          <w:sz w:val="32"/>
          <w:szCs w:val="32"/>
        </w:rPr>
        <w:t>四</w:t>
      </w:r>
      <w:r w:rsidR="00EF61AC" w:rsidRPr="001D2EEF">
        <w:rPr>
          <w:rFonts w:ascii="黑体" w:eastAsia="黑体" w:hAnsi="黑体" w:hint="eastAsia"/>
          <w:sz w:val="32"/>
          <w:szCs w:val="32"/>
        </w:rPr>
        <w:t>、活动要求</w:t>
      </w:r>
    </w:p>
    <w:p w:rsidR="006C0605" w:rsidRPr="001D2EEF" w:rsidRDefault="00FE40AC" w:rsidP="003A643C">
      <w:pPr>
        <w:spacing w:line="6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D2EEF">
        <w:rPr>
          <w:rFonts w:ascii="仿宋_GB2312" w:eastAsia="仿宋_GB2312" w:hAnsi="仿宋" w:hint="eastAsia"/>
          <w:sz w:val="32"/>
          <w:szCs w:val="32"/>
        </w:rPr>
        <w:t>1、活动开展时间：201</w:t>
      </w:r>
      <w:r w:rsidR="009C171A" w:rsidRPr="001D2EEF">
        <w:rPr>
          <w:rFonts w:ascii="仿宋_GB2312" w:eastAsia="仿宋_GB2312" w:hAnsi="仿宋" w:hint="eastAsia"/>
          <w:sz w:val="32"/>
          <w:szCs w:val="32"/>
        </w:rPr>
        <w:t>9</w:t>
      </w:r>
      <w:r w:rsidRPr="001D2EEF">
        <w:rPr>
          <w:rFonts w:ascii="仿宋_GB2312" w:eastAsia="仿宋_GB2312" w:hAnsi="仿宋" w:hint="eastAsia"/>
          <w:sz w:val="32"/>
          <w:szCs w:val="32"/>
        </w:rPr>
        <w:t>年1月</w:t>
      </w:r>
      <w:r w:rsidR="00A9315C">
        <w:rPr>
          <w:rFonts w:ascii="仿宋_GB2312" w:eastAsia="仿宋_GB2312" w:hAnsi="仿宋" w:hint="eastAsia"/>
          <w:sz w:val="32"/>
          <w:szCs w:val="32"/>
        </w:rPr>
        <w:t>-</w:t>
      </w:r>
      <w:r w:rsidRPr="001D2EEF">
        <w:rPr>
          <w:rFonts w:ascii="仿宋_GB2312" w:eastAsia="仿宋_GB2312" w:hAnsi="仿宋" w:hint="eastAsia"/>
          <w:sz w:val="32"/>
          <w:szCs w:val="32"/>
        </w:rPr>
        <w:t>2019年3月。</w:t>
      </w:r>
      <w:r w:rsidR="00785EF1" w:rsidRPr="001D2EEF">
        <w:rPr>
          <w:rFonts w:ascii="仿宋_GB2312" w:eastAsia="仿宋_GB2312" w:hAnsi="仿宋" w:hint="eastAsia"/>
          <w:sz w:val="32"/>
          <w:szCs w:val="32"/>
        </w:rPr>
        <w:t>请各总支、直属支部</w:t>
      </w:r>
      <w:r w:rsidR="006C0605" w:rsidRPr="001D2EEF">
        <w:rPr>
          <w:rFonts w:ascii="仿宋_GB2312" w:eastAsia="仿宋_GB2312" w:hAnsi="仿宋" w:hint="eastAsia"/>
          <w:sz w:val="32"/>
          <w:szCs w:val="32"/>
        </w:rPr>
        <w:t>结合“弘扬爱国奋斗精神、建功立业新时代”活动要求，围绕大学精神凝练和校园文化建设，积极打造品牌活动，及时将活动进展和成果进行梳理宣传，学校将根据各单位活动开展情况进行遴选，确定一批效果好、影响大、有特色、可推广的成果。</w:t>
      </w:r>
    </w:p>
    <w:p w:rsidR="00FE40AC" w:rsidRPr="001D2EEF" w:rsidRDefault="00FE40AC" w:rsidP="003A643C">
      <w:pPr>
        <w:spacing w:line="6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D2EEF">
        <w:rPr>
          <w:rFonts w:ascii="仿宋_GB2312" w:eastAsia="仿宋_GB2312" w:hAnsi="仿宋" w:hint="eastAsia"/>
          <w:sz w:val="32"/>
          <w:szCs w:val="32"/>
        </w:rPr>
        <w:lastRenderedPageBreak/>
        <w:t>2、</w:t>
      </w:r>
      <w:r w:rsidR="00EF61AC" w:rsidRPr="001D2EEF">
        <w:rPr>
          <w:rFonts w:ascii="仿宋_GB2312" w:eastAsia="仿宋_GB2312" w:hAnsi="仿宋" w:hint="eastAsia"/>
          <w:sz w:val="32"/>
          <w:szCs w:val="32"/>
        </w:rPr>
        <w:t>请各总支</w:t>
      </w:r>
      <w:r w:rsidR="00785EF1" w:rsidRPr="001D2EEF">
        <w:rPr>
          <w:rFonts w:ascii="仿宋_GB2312" w:eastAsia="仿宋_GB2312" w:hAnsi="仿宋" w:hint="eastAsia"/>
          <w:sz w:val="32"/>
          <w:szCs w:val="32"/>
        </w:rPr>
        <w:t>、</w:t>
      </w:r>
      <w:r w:rsidR="00EF61AC" w:rsidRPr="001D2EEF">
        <w:rPr>
          <w:rFonts w:ascii="仿宋_GB2312" w:eastAsia="仿宋_GB2312" w:hAnsi="仿宋" w:hint="eastAsia"/>
          <w:sz w:val="32"/>
          <w:szCs w:val="32"/>
        </w:rPr>
        <w:t>直属支部按照通知要求，</w:t>
      </w:r>
      <w:r w:rsidRPr="001D2EEF">
        <w:rPr>
          <w:rFonts w:ascii="仿宋_GB2312" w:eastAsia="仿宋_GB2312" w:hAnsi="仿宋" w:hint="eastAsia"/>
          <w:sz w:val="32"/>
          <w:szCs w:val="32"/>
        </w:rPr>
        <w:t>高度重视、精心组织，选择符合自身特色的活动方式，依托有效载体，创新活动手段，打造富有时代气息、体现文化内涵、具有价值导向的品牌活动，营造传承弘扬爱国奋斗精神和中华优秀传统文化的浓厚氛围，推动活动形成声势、取得实效。</w:t>
      </w:r>
    </w:p>
    <w:p w:rsidR="00FE40AC" w:rsidRPr="001D2EEF" w:rsidRDefault="00FE40AC" w:rsidP="003A643C">
      <w:pPr>
        <w:spacing w:line="68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D2EEF">
        <w:rPr>
          <w:rFonts w:ascii="仿宋_GB2312" w:eastAsia="仿宋_GB2312" w:hAnsi="仿宋" w:hint="eastAsia"/>
          <w:sz w:val="32"/>
          <w:szCs w:val="32"/>
        </w:rPr>
        <w:t>3、</w:t>
      </w:r>
      <w:r w:rsidR="00C9159D" w:rsidRPr="001D2EEF">
        <w:rPr>
          <w:rFonts w:ascii="仿宋_GB2312" w:eastAsia="仿宋_GB2312" w:hAnsi="仿宋" w:hint="eastAsia"/>
          <w:sz w:val="32"/>
          <w:szCs w:val="32"/>
        </w:rPr>
        <w:t>有关活动图片资料、总结（电子稿和纸质稿各一份）</w:t>
      </w:r>
      <w:r w:rsidRPr="001D2EEF">
        <w:rPr>
          <w:rFonts w:ascii="仿宋_GB2312" w:eastAsia="仿宋_GB2312" w:hAnsi="仿宋" w:hint="eastAsia"/>
          <w:sz w:val="32"/>
          <w:szCs w:val="32"/>
        </w:rPr>
        <w:t>请于3月</w:t>
      </w:r>
      <w:r w:rsidR="00785EF1" w:rsidRPr="001D2EEF">
        <w:rPr>
          <w:rFonts w:ascii="仿宋_GB2312" w:eastAsia="仿宋_GB2312" w:hAnsi="仿宋" w:hint="eastAsia"/>
          <w:sz w:val="32"/>
          <w:szCs w:val="32"/>
        </w:rPr>
        <w:t>13</w:t>
      </w:r>
      <w:r w:rsidRPr="001D2EEF">
        <w:rPr>
          <w:rFonts w:ascii="仿宋_GB2312" w:eastAsia="仿宋_GB2312" w:hAnsi="仿宋" w:hint="eastAsia"/>
          <w:sz w:val="32"/>
          <w:szCs w:val="32"/>
        </w:rPr>
        <w:t>日前报宣传部</w:t>
      </w:r>
      <w:r w:rsidR="002A341F" w:rsidRPr="001D2EEF">
        <w:rPr>
          <w:rFonts w:ascii="仿宋_GB2312" w:eastAsia="仿宋_GB2312" w:hAnsi="仿宋" w:hint="eastAsia"/>
          <w:sz w:val="32"/>
          <w:szCs w:val="32"/>
        </w:rPr>
        <w:t>郑硕老师。邮箱：</w:t>
      </w:r>
      <w:r w:rsidR="005A0755" w:rsidRPr="0094017E">
        <w:rPr>
          <w:rFonts w:ascii="仿宋_GB2312" w:eastAsia="仿宋_GB2312" w:hAnsi="仿宋"/>
          <w:sz w:val="32"/>
          <w:szCs w:val="32"/>
        </w:rPr>
        <w:t>1031001620</w:t>
      </w:r>
      <w:r w:rsidR="005A0755" w:rsidRPr="0094017E">
        <w:rPr>
          <w:rFonts w:ascii="宋体" w:eastAsia="宋体" w:hAnsi="宋体"/>
          <w:sz w:val="32"/>
          <w:szCs w:val="32"/>
        </w:rPr>
        <w:t>@</w:t>
      </w:r>
      <w:r w:rsidR="005A0755" w:rsidRPr="0094017E">
        <w:rPr>
          <w:rFonts w:ascii="仿宋_GB2312" w:eastAsia="仿宋_GB2312" w:hAnsi="仿宋" w:hint="eastAsia"/>
          <w:sz w:val="32"/>
          <w:szCs w:val="32"/>
        </w:rPr>
        <w:t>qq.com</w:t>
      </w:r>
      <w:r w:rsidR="002A341F" w:rsidRPr="001D2EEF">
        <w:rPr>
          <w:rFonts w:ascii="仿宋_GB2312" w:eastAsia="仿宋_GB2312" w:hAnsi="仿宋" w:hint="eastAsia"/>
          <w:sz w:val="32"/>
          <w:szCs w:val="32"/>
        </w:rPr>
        <w:t>。</w:t>
      </w:r>
    </w:p>
    <w:p w:rsidR="006C0605" w:rsidRPr="001D2EEF" w:rsidRDefault="006C0605" w:rsidP="00FE40AC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6C0605" w:rsidRPr="001D2EEF" w:rsidRDefault="006C0605" w:rsidP="00FE40AC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5A0755" w:rsidRPr="001D2EEF" w:rsidRDefault="005A0755" w:rsidP="00FE40AC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6C0605" w:rsidRPr="001D2EEF" w:rsidRDefault="006C0605" w:rsidP="006C0605">
      <w:pPr>
        <w:ind w:firstLineChars="800" w:firstLine="2560"/>
        <w:jc w:val="left"/>
        <w:rPr>
          <w:rFonts w:ascii="仿宋_GB2312" w:eastAsia="仿宋_GB2312" w:hAnsi="仿宋"/>
          <w:sz w:val="32"/>
          <w:szCs w:val="32"/>
        </w:rPr>
      </w:pPr>
      <w:r w:rsidRPr="001D2EEF">
        <w:rPr>
          <w:rFonts w:ascii="仿宋_GB2312" w:eastAsia="仿宋_GB2312" w:hAnsi="仿宋" w:hint="eastAsia"/>
          <w:sz w:val="32"/>
          <w:szCs w:val="32"/>
        </w:rPr>
        <w:t>中共连云港职业技术学院委员会宣传部</w:t>
      </w:r>
    </w:p>
    <w:p w:rsidR="006C0605" w:rsidRPr="001D2EEF" w:rsidRDefault="006C0605" w:rsidP="006C0605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1D2EEF">
        <w:rPr>
          <w:rFonts w:ascii="仿宋_GB2312" w:eastAsia="仿宋_GB2312" w:hAnsi="仿宋" w:hint="eastAsia"/>
          <w:sz w:val="32"/>
          <w:szCs w:val="32"/>
        </w:rPr>
        <w:t xml:space="preserve">                       201</w:t>
      </w:r>
      <w:r w:rsidR="009C171A" w:rsidRPr="001D2EEF">
        <w:rPr>
          <w:rFonts w:ascii="仿宋_GB2312" w:eastAsia="仿宋_GB2312" w:hAnsi="仿宋" w:hint="eastAsia"/>
          <w:sz w:val="32"/>
          <w:szCs w:val="32"/>
        </w:rPr>
        <w:t>9</w:t>
      </w:r>
      <w:r w:rsidRPr="001D2EEF">
        <w:rPr>
          <w:rFonts w:ascii="仿宋_GB2312" w:eastAsia="仿宋_GB2312" w:hAnsi="仿宋" w:hint="eastAsia"/>
          <w:sz w:val="32"/>
          <w:szCs w:val="32"/>
        </w:rPr>
        <w:t>年1月</w:t>
      </w:r>
      <w:r w:rsidR="00163A1A" w:rsidRPr="001D2EEF">
        <w:rPr>
          <w:rFonts w:ascii="仿宋_GB2312" w:eastAsia="仿宋_GB2312" w:hAnsi="仿宋" w:hint="eastAsia"/>
          <w:sz w:val="32"/>
          <w:szCs w:val="32"/>
        </w:rPr>
        <w:t>2</w:t>
      </w:r>
      <w:r w:rsidRPr="001D2EEF">
        <w:rPr>
          <w:rFonts w:ascii="仿宋_GB2312" w:eastAsia="仿宋_GB2312" w:hAnsi="仿宋" w:hint="eastAsia"/>
          <w:sz w:val="32"/>
          <w:szCs w:val="32"/>
        </w:rPr>
        <w:t>日</w:t>
      </w:r>
    </w:p>
    <w:p w:rsidR="006308F6" w:rsidRPr="001D2EEF" w:rsidRDefault="006308F6" w:rsidP="006308F6">
      <w:pPr>
        <w:rPr>
          <w:rFonts w:ascii="仿宋_GB2312" w:eastAsia="仿宋_GB2312"/>
        </w:rPr>
      </w:pPr>
    </w:p>
    <w:p w:rsidR="006308F6" w:rsidRPr="001D2EEF" w:rsidRDefault="006308F6" w:rsidP="006308F6">
      <w:pPr>
        <w:rPr>
          <w:rFonts w:ascii="仿宋_GB2312" w:eastAsia="仿宋_GB2312"/>
        </w:rPr>
      </w:pPr>
    </w:p>
    <w:p w:rsidR="006308F6" w:rsidRPr="001D2EEF" w:rsidRDefault="006308F6" w:rsidP="006308F6">
      <w:pPr>
        <w:rPr>
          <w:rFonts w:ascii="仿宋_GB2312" w:eastAsia="仿宋_GB2312"/>
        </w:rPr>
      </w:pPr>
    </w:p>
    <w:p w:rsidR="006308F6" w:rsidRPr="001D2EEF" w:rsidRDefault="006308F6" w:rsidP="006308F6">
      <w:pPr>
        <w:rPr>
          <w:rFonts w:ascii="仿宋_GB2312" w:eastAsia="仿宋_GB2312"/>
        </w:rPr>
      </w:pPr>
    </w:p>
    <w:p w:rsidR="0099170E" w:rsidRPr="001D2EEF" w:rsidRDefault="0099170E" w:rsidP="006308F6">
      <w:pPr>
        <w:rPr>
          <w:rFonts w:ascii="仿宋_GB2312" w:eastAsia="仿宋_GB2312"/>
        </w:rPr>
      </w:pPr>
    </w:p>
    <w:p w:rsidR="0099170E" w:rsidRPr="001D2EEF" w:rsidRDefault="0099170E" w:rsidP="006308F6">
      <w:pPr>
        <w:rPr>
          <w:rFonts w:ascii="仿宋_GB2312" w:eastAsia="仿宋_GB2312"/>
        </w:rPr>
      </w:pPr>
    </w:p>
    <w:p w:rsidR="0099170E" w:rsidRPr="001D2EEF" w:rsidRDefault="0099170E" w:rsidP="006308F6">
      <w:pPr>
        <w:rPr>
          <w:rFonts w:ascii="仿宋_GB2312" w:eastAsia="仿宋_GB2312"/>
        </w:rPr>
      </w:pPr>
    </w:p>
    <w:p w:rsidR="0099170E" w:rsidRPr="001D2EEF" w:rsidRDefault="0099170E" w:rsidP="006308F6">
      <w:pPr>
        <w:rPr>
          <w:rFonts w:ascii="仿宋_GB2312" w:eastAsia="仿宋_GB2312"/>
        </w:rPr>
      </w:pPr>
    </w:p>
    <w:p w:rsidR="0099170E" w:rsidRPr="001D2EEF" w:rsidRDefault="0099170E" w:rsidP="006308F6">
      <w:pPr>
        <w:rPr>
          <w:rFonts w:ascii="仿宋_GB2312" w:eastAsia="仿宋_GB2312"/>
        </w:rPr>
      </w:pPr>
    </w:p>
    <w:p w:rsidR="006308F6" w:rsidRPr="001D2EEF" w:rsidRDefault="006308F6" w:rsidP="006308F6">
      <w:pPr>
        <w:rPr>
          <w:rFonts w:ascii="仿宋_GB2312" w:eastAsia="仿宋_GB2312"/>
        </w:rPr>
      </w:pPr>
    </w:p>
    <w:p w:rsidR="006308F6" w:rsidRPr="001D2EEF" w:rsidRDefault="006308F6" w:rsidP="006308F6">
      <w:pPr>
        <w:rPr>
          <w:rFonts w:ascii="仿宋_GB2312" w:eastAsia="仿宋_GB2312"/>
        </w:rPr>
      </w:pPr>
    </w:p>
    <w:p w:rsidR="006308F6" w:rsidRPr="001D2EEF" w:rsidRDefault="006308F6" w:rsidP="006308F6">
      <w:pPr>
        <w:rPr>
          <w:rFonts w:ascii="仿宋_GB2312" w:eastAsia="仿宋_GB2312"/>
        </w:rPr>
      </w:pPr>
    </w:p>
    <w:p w:rsidR="006308F6" w:rsidRPr="001D2EEF" w:rsidRDefault="006308F6" w:rsidP="006308F6">
      <w:pPr>
        <w:rPr>
          <w:rFonts w:ascii="仿宋_GB2312" w:eastAsia="仿宋_GB2312"/>
        </w:rPr>
      </w:pPr>
    </w:p>
    <w:p w:rsidR="006308F6" w:rsidRPr="001D2EEF" w:rsidRDefault="006308F6" w:rsidP="006308F6">
      <w:pPr>
        <w:rPr>
          <w:rFonts w:ascii="仿宋_GB2312" w:eastAsia="仿宋_GB2312"/>
        </w:rPr>
      </w:pPr>
    </w:p>
    <w:p w:rsidR="006308F6" w:rsidRPr="001D2EEF" w:rsidRDefault="006308F6" w:rsidP="006308F6">
      <w:pPr>
        <w:rPr>
          <w:rFonts w:ascii="仿宋_GB2312" w:eastAsia="仿宋_GB2312"/>
        </w:rPr>
      </w:pPr>
    </w:p>
    <w:p w:rsidR="0099170E" w:rsidRDefault="0099170E" w:rsidP="006308F6">
      <w:pPr>
        <w:rPr>
          <w:rFonts w:ascii="仿宋_GB2312" w:eastAsia="仿宋_GB2312" w:hint="eastAsia"/>
        </w:rPr>
      </w:pPr>
    </w:p>
    <w:p w:rsidR="00855E71" w:rsidRDefault="00855E71" w:rsidP="00855E71">
      <w:pPr>
        <w:spacing w:line="40" w:lineRule="exact"/>
        <w:rPr>
          <w:rFonts w:ascii="仿宋_GB2312" w:eastAsia="仿宋_GB2312"/>
        </w:rPr>
      </w:pPr>
    </w:p>
    <w:p w:rsidR="00855E71" w:rsidRDefault="00855E71" w:rsidP="00855E71">
      <w:pPr>
        <w:spacing w:line="40" w:lineRule="exact"/>
        <w:rPr>
          <w:rFonts w:ascii="仿宋_GB2312" w:eastAsia="仿宋_GB2312"/>
        </w:rPr>
      </w:pPr>
    </w:p>
    <w:p w:rsidR="00855E71" w:rsidRDefault="00855E71" w:rsidP="00855E71">
      <w:pPr>
        <w:spacing w:line="40" w:lineRule="exact"/>
        <w:rPr>
          <w:rFonts w:ascii="仿宋_GB2312" w:eastAsia="仿宋_GB2312" w:hint="eastAsia"/>
        </w:rPr>
      </w:pPr>
    </w:p>
    <w:p w:rsidR="00841A68" w:rsidRDefault="00841A68" w:rsidP="00855E71">
      <w:pPr>
        <w:spacing w:line="40" w:lineRule="exact"/>
        <w:rPr>
          <w:rFonts w:ascii="仿宋_GB2312" w:eastAsia="仿宋_GB2312" w:hint="eastAsia"/>
        </w:rPr>
      </w:pPr>
    </w:p>
    <w:p w:rsidR="00841A68" w:rsidRDefault="00841A68" w:rsidP="00855E71">
      <w:pPr>
        <w:spacing w:line="40" w:lineRule="exact"/>
        <w:rPr>
          <w:rFonts w:ascii="仿宋_GB2312" w:eastAsia="仿宋_GB2312" w:hint="eastAsia"/>
        </w:rPr>
      </w:pPr>
    </w:p>
    <w:p w:rsidR="00841A68" w:rsidRDefault="00841A68" w:rsidP="00855E71">
      <w:pPr>
        <w:spacing w:line="40" w:lineRule="exact"/>
        <w:rPr>
          <w:rFonts w:ascii="仿宋_GB2312" w:eastAsia="仿宋_GB2312" w:hint="eastAsia"/>
        </w:rPr>
      </w:pPr>
    </w:p>
    <w:p w:rsidR="00841A68" w:rsidRDefault="00841A68" w:rsidP="00855E71">
      <w:pPr>
        <w:spacing w:line="40" w:lineRule="exact"/>
        <w:rPr>
          <w:rFonts w:ascii="仿宋_GB2312" w:eastAsia="仿宋_GB2312" w:hint="eastAsia"/>
        </w:rPr>
      </w:pPr>
    </w:p>
    <w:p w:rsidR="00841A68" w:rsidRDefault="00841A68" w:rsidP="00855E71">
      <w:pPr>
        <w:spacing w:line="40" w:lineRule="exact"/>
        <w:rPr>
          <w:rFonts w:ascii="仿宋_GB2312" w:eastAsia="仿宋_GB2312"/>
        </w:rPr>
      </w:pPr>
    </w:p>
    <w:p w:rsidR="006308F6" w:rsidRPr="001D2EEF" w:rsidRDefault="006308F6" w:rsidP="0099170E">
      <w:pPr>
        <w:pBdr>
          <w:bottom w:val="single" w:sz="6" w:space="1" w:color="auto"/>
        </w:pBdr>
        <w:spacing w:line="340" w:lineRule="exact"/>
        <w:ind w:firstLineChars="100" w:firstLine="292"/>
        <w:rPr>
          <w:rFonts w:ascii="仿宋_GB2312" w:eastAsia="仿宋_GB2312"/>
          <w:sz w:val="32"/>
        </w:rPr>
      </w:pPr>
      <w:r w:rsidRPr="001D2EEF">
        <w:rPr>
          <w:rFonts w:ascii="仿宋_GB2312" w:eastAsia="仿宋_GB2312" w:hint="eastAsia"/>
          <w:spacing w:val="-14"/>
          <w:sz w:val="32"/>
        </w:rPr>
        <w:t xml:space="preserve">中共连云港职业技术学院委员会办公室 </w:t>
      </w:r>
      <w:r w:rsidR="0099170E" w:rsidRPr="001D2EEF">
        <w:rPr>
          <w:rFonts w:ascii="仿宋_GB2312" w:eastAsia="仿宋_GB2312" w:hint="eastAsia"/>
          <w:spacing w:val="-14"/>
          <w:sz w:val="32"/>
        </w:rPr>
        <w:t xml:space="preserve"> </w:t>
      </w:r>
      <w:r w:rsidRPr="001D2EEF">
        <w:rPr>
          <w:rFonts w:ascii="仿宋_GB2312" w:eastAsia="仿宋_GB2312" w:hint="eastAsia"/>
          <w:spacing w:val="-14"/>
          <w:sz w:val="32"/>
        </w:rPr>
        <w:t xml:space="preserve">   </w:t>
      </w:r>
      <w:r w:rsidRPr="001D2EEF">
        <w:rPr>
          <w:rFonts w:ascii="仿宋_GB2312" w:eastAsia="仿宋_GB2312" w:hint="eastAsia"/>
          <w:spacing w:val="-22"/>
          <w:sz w:val="32"/>
          <w:szCs w:val="32"/>
        </w:rPr>
        <w:t xml:space="preserve">2019年1月2日印发  </w:t>
      </w:r>
      <w:r w:rsidRPr="001D2EEF">
        <w:rPr>
          <w:rFonts w:ascii="仿宋_GB2312" w:eastAsia="仿宋_GB2312" w:hint="eastAsia"/>
          <w:sz w:val="32"/>
        </w:rPr>
        <w:t xml:space="preserve"> </w:t>
      </w:r>
    </w:p>
    <w:p w:rsidR="006C0605" w:rsidRPr="001D2EEF" w:rsidRDefault="006308F6" w:rsidP="0099170E">
      <w:pPr>
        <w:wordWrap w:val="0"/>
        <w:spacing w:line="340" w:lineRule="exact"/>
        <w:ind w:rightChars="11" w:right="23"/>
        <w:jc w:val="right"/>
        <w:rPr>
          <w:rFonts w:ascii="仿宋_GB2312" w:eastAsia="仿宋_GB2312" w:hAnsi="仿宋"/>
          <w:sz w:val="32"/>
          <w:szCs w:val="32"/>
        </w:rPr>
      </w:pPr>
      <w:r w:rsidRPr="001D2EEF">
        <w:rPr>
          <w:rFonts w:ascii="仿宋_GB2312" w:eastAsia="仿宋_GB2312" w:hint="eastAsia"/>
          <w:sz w:val="32"/>
        </w:rPr>
        <w:t xml:space="preserve">                                           共印15份</w:t>
      </w:r>
    </w:p>
    <w:sectPr w:rsidR="006C0605" w:rsidRPr="001D2EEF" w:rsidSect="00BB6150">
      <w:footerReference w:type="even" r:id="rId8"/>
      <w:footerReference w:type="default" r:id="rId9"/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AD1" w:rsidRDefault="004E2AD1" w:rsidP="006C0605">
      <w:r>
        <w:separator/>
      </w:r>
    </w:p>
  </w:endnote>
  <w:endnote w:type="continuationSeparator" w:id="0">
    <w:p w:rsidR="004E2AD1" w:rsidRDefault="004E2AD1" w:rsidP="006C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18004103"/>
      <w:docPartObj>
        <w:docPartGallery w:val="Page Numbers (Bottom of Page)"/>
        <w:docPartUnique/>
      </w:docPartObj>
    </w:sdtPr>
    <w:sdtEndPr/>
    <w:sdtContent>
      <w:p w:rsidR="00BB6150" w:rsidRPr="00BB6150" w:rsidRDefault="00BB6150" w:rsidP="00BB6150">
        <w:pPr>
          <w:pStyle w:val="a5"/>
          <w:rPr>
            <w:rFonts w:ascii="Times New Roman" w:hAnsi="Times New Roman" w:cs="Times New Roman"/>
            <w:sz w:val="28"/>
            <w:szCs w:val="28"/>
          </w:rPr>
        </w:pPr>
        <w:r w:rsidRPr="00BB6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61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6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1031" w:rsidRPr="004A103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4A1031">
          <w:rPr>
            <w:rFonts w:ascii="Times New Roman" w:hAnsi="Times New Roman" w:cs="Times New Roman"/>
            <w:noProof/>
            <w:sz w:val="28"/>
            <w:szCs w:val="28"/>
          </w:rPr>
          <w:t xml:space="preserve"> 2 -</w:t>
        </w:r>
        <w:r w:rsidRPr="00BB6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206517233"/>
      <w:docPartObj>
        <w:docPartGallery w:val="Page Numbers (Bottom of Page)"/>
        <w:docPartUnique/>
      </w:docPartObj>
    </w:sdtPr>
    <w:sdtEndPr/>
    <w:sdtContent>
      <w:p w:rsidR="00BB6150" w:rsidRPr="00BB6150" w:rsidRDefault="00BB6150" w:rsidP="00BB6150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B61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615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61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1031" w:rsidRPr="004A103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4A1031">
          <w:rPr>
            <w:rFonts w:ascii="Times New Roman" w:hAnsi="Times New Roman" w:cs="Times New Roman"/>
            <w:noProof/>
            <w:sz w:val="28"/>
            <w:szCs w:val="28"/>
          </w:rPr>
          <w:t xml:space="preserve"> 3 -</w:t>
        </w:r>
        <w:r w:rsidRPr="00BB61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AD1" w:rsidRDefault="004E2AD1" w:rsidP="006C0605">
      <w:r>
        <w:separator/>
      </w:r>
    </w:p>
  </w:footnote>
  <w:footnote w:type="continuationSeparator" w:id="0">
    <w:p w:rsidR="004E2AD1" w:rsidRDefault="004E2AD1" w:rsidP="006C0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88C"/>
    <w:rsid w:val="00020CF3"/>
    <w:rsid w:val="000256AB"/>
    <w:rsid w:val="00056609"/>
    <w:rsid w:val="000B0C16"/>
    <w:rsid w:val="00154C5A"/>
    <w:rsid w:val="00163A1A"/>
    <w:rsid w:val="001D2EEF"/>
    <w:rsid w:val="001D7DF7"/>
    <w:rsid w:val="002030BD"/>
    <w:rsid w:val="00266674"/>
    <w:rsid w:val="0029445F"/>
    <w:rsid w:val="002A341F"/>
    <w:rsid w:val="002E03D8"/>
    <w:rsid w:val="002E5A89"/>
    <w:rsid w:val="00300609"/>
    <w:rsid w:val="00303636"/>
    <w:rsid w:val="00317592"/>
    <w:rsid w:val="003A3B8A"/>
    <w:rsid w:val="003A643C"/>
    <w:rsid w:val="004052BC"/>
    <w:rsid w:val="004A1031"/>
    <w:rsid w:val="004D7FEE"/>
    <w:rsid w:val="004E2AD1"/>
    <w:rsid w:val="00525715"/>
    <w:rsid w:val="005A0755"/>
    <w:rsid w:val="006308F6"/>
    <w:rsid w:val="006C0605"/>
    <w:rsid w:val="006F124D"/>
    <w:rsid w:val="00712A6F"/>
    <w:rsid w:val="00785EF1"/>
    <w:rsid w:val="00841A68"/>
    <w:rsid w:val="00855E71"/>
    <w:rsid w:val="0094017E"/>
    <w:rsid w:val="00965587"/>
    <w:rsid w:val="009725EF"/>
    <w:rsid w:val="0099170E"/>
    <w:rsid w:val="009C171A"/>
    <w:rsid w:val="009F00FE"/>
    <w:rsid w:val="00A45590"/>
    <w:rsid w:val="00A9315C"/>
    <w:rsid w:val="00AA32CE"/>
    <w:rsid w:val="00B47ADD"/>
    <w:rsid w:val="00B64295"/>
    <w:rsid w:val="00B76E87"/>
    <w:rsid w:val="00BB6150"/>
    <w:rsid w:val="00BB760A"/>
    <w:rsid w:val="00C877CA"/>
    <w:rsid w:val="00C9159D"/>
    <w:rsid w:val="00CD188C"/>
    <w:rsid w:val="00D94B77"/>
    <w:rsid w:val="00DD0368"/>
    <w:rsid w:val="00EF61AC"/>
    <w:rsid w:val="00FA34FB"/>
    <w:rsid w:val="00FC7EC5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1F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C0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06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0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0605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317592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17592"/>
  </w:style>
  <w:style w:type="paragraph" w:styleId="a7">
    <w:name w:val="Balloon Text"/>
    <w:basedOn w:val="a"/>
    <w:link w:val="Char2"/>
    <w:uiPriority w:val="99"/>
    <w:semiHidden/>
    <w:unhideWhenUsed/>
    <w:rsid w:val="003A643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64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021C7A-0E51-4BBD-A249-F76FB6C8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242</Words>
  <Characters>1382</Characters>
  <Application>Microsoft Office Word</Application>
  <DocSecurity>0</DocSecurity>
  <Lines>11</Lines>
  <Paragraphs>3</Paragraphs>
  <ScaleCrop>false</ScaleCrop>
  <Company>微软中国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39</cp:revision>
  <cp:lastPrinted>2019-01-03T06:18:00Z</cp:lastPrinted>
  <dcterms:created xsi:type="dcterms:W3CDTF">2018-12-25T02:32:00Z</dcterms:created>
  <dcterms:modified xsi:type="dcterms:W3CDTF">2019-01-03T06:19:00Z</dcterms:modified>
</cp:coreProperties>
</file>